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2" w:rsidRPr="0040787E" w:rsidRDefault="00AA5982" w:rsidP="00AA59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B0D36" w:rsidRPr="008D30DB" w:rsidRDefault="009B0D36" w:rsidP="00426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426FED" w:rsidRDefault="009B0D36" w:rsidP="00426F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E40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26FED" w:rsidRDefault="009B0D36" w:rsidP="00426F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«Формирование доступной среды</w:t>
      </w:r>
      <w:r w:rsidR="00426FED">
        <w:rPr>
          <w:rFonts w:ascii="Times New Roman" w:hAnsi="Times New Roman"/>
          <w:sz w:val="28"/>
          <w:szCs w:val="28"/>
        </w:rPr>
        <w:t xml:space="preserve"> </w:t>
      </w:r>
      <w:r w:rsidRPr="00C44E40">
        <w:rPr>
          <w:rFonts w:ascii="Times New Roman" w:hAnsi="Times New Roman"/>
          <w:sz w:val="28"/>
          <w:szCs w:val="28"/>
        </w:rPr>
        <w:t>Ханты-Мансийско</w:t>
      </w:r>
      <w:r w:rsidR="00426FED">
        <w:rPr>
          <w:rFonts w:ascii="Times New Roman" w:hAnsi="Times New Roman"/>
          <w:sz w:val="28"/>
          <w:szCs w:val="28"/>
        </w:rPr>
        <w:t>го района</w:t>
      </w:r>
    </w:p>
    <w:p w:rsidR="009B0D36" w:rsidRDefault="009B0D36" w:rsidP="00426F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на 20</w:t>
      </w:r>
      <w:r w:rsidR="00426FE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26FED">
        <w:rPr>
          <w:rFonts w:ascii="Times New Roman" w:hAnsi="Times New Roman"/>
          <w:sz w:val="28"/>
          <w:szCs w:val="28"/>
        </w:rPr>
        <w:t>4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0C4B42" w:rsidRDefault="000C4B42" w:rsidP="00C005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3B" w:rsidRPr="008B453B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3B">
        <w:rPr>
          <w:rFonts w:ascii="Times New Roman" w:hAnsi="Times New Roman" w:cs="Times New Roman"/>
          <w:sz w:val="28"/>
          <w:szCs w:val="28"/>
        </w:rPr>
        <w:t>Проект программы предлагается к рассмотрению на основании статьи 179 Бюджетного кодекса Российской Федерации, в соответствии               с порядком, установленным постановлени</w:t>
      </w:r>
      <w:r w:rsidR="004D6644">
        <w:rPr>
          <w:rFonts w:ascii="Times New Roman" w:hAnsi="Times New Roman" w:cs="Times New Roman"/>
          <w:sz w:val="28"/>
          <w:szCs w:val="28"/>
        </w:rPr>
        <w:t>ем</w:t>
      </w:r>
      <w:r w:rsidRPr="008B453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Ханты-Мансийского района от 18.10.2021 № 252 «О порядке разработки            и реализации муниципальных программ Ханты-Мансийского района» (далее – Постановление администрации Ханты-Мансийского района                    от 18.10.2021 № 252, Порядок разработки и реализации муниципальных программ), а также с учетом проектируемых объемов бюджетных ассигнований на 2022 год и</w:t>
      </w:r>
      <w:proofErr w:type="gramEnd"/>
      <w:r w:rsidRPr="008B453B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годов.</w:t>
      </w:r>
    </w:p>
    <w:p w:rsidR="00CF5022" w:rsidRPr="00152962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62">
        <w:rPr>
          <w:rFonts w:ascii="Times New Roman" w:hAnsi="Times New Roman" w:cs="Times New Roman"/>
          <w:sz w:val="28"/>
          <w:szCs w:val="28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</w:t>
      </w:r>
      <w:r w:rsidR="00CF5022" w:rsidRPr="00152962">
        <w:rPr>
          <w:rFonts w:ascii="Times New Roman" w:hAnsi="Times New Roman" w:cs="Times New Roman"/>
          <w:sz w:val="28"/>
          <w:szCs w:val="28"/>
        </w:rPr>
        <w:t>.</w:t>
      </w:r>
    </w:p>
    <w:p w:rsidR="0026195A" w:rsidRDefault="00FE6C4F" w:rsidP="0034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B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2619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48B4" w:rsidRPr="00FE48B4">
        <w:rPr>
          <w:rFonts w:ascii="Times New Roman" w:hAnsi="Times New Roman" w:cs="Times New Roman"/>
          <w:sz w:val="28"/>
          <w:szCs w:val="28"/>
        </w:rPr>
        <w:t xml:space="preserve"> в </w:t>
      </w:r>
      <w:r w:rsidRPr="00FE48B4">
        <w:rPr>
          <w:rFonts w:ascii="Times New Roman" w:hAnsi="Times New Roman" w:cs="Times New Roman"/>
          <w:sz w:val="28"/>
          <w:szCs w:val="28"/>
        </w:rPr>
        <w:t>Паспорт</w:t>
      </w:r>
      <w:r w:rsidR="00FE48B4" w:rsidRPr="00FE48B4">
        <w:rPr>
          <w:rFonts w:ascii="Times New Roman" w:hAnsi="Times New Roman" w:cs="Times New Roman"/>
          <w:sz w:val="28"/>
          <w:szCs w:val="28"/>
        </w:rPr>
        <w:t xml:space="preserve">е </w:t>
      </w:r>
      <w:r w:rsidR="004132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E48B4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26195A" w:rsidRPr="004132A9">
        <w:rPr>
          <w:rFonts w:ascii="Times New Roman" w:hAnsi="Times New Roman" w:cs="Times New Roman"/>
          <w:i/>
          <w:sz w:val="28"/>
          <w:szCs w:val="28"/>
        </w:rPr>
        <w:t>не заполнена графа «Документ-основание»</w:t>
      </w:r>
      <w:r w:rsidR="00261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8B4">
        <w:rPr>
          <w:rFonts w:ascii="Times New Roman" w:hAnsi="Times New Roman" w:cs="Times New Roman"/>
          <w:sz w:val="28"/>
          <w:szCs w:val="28"/>
        </w:rPr>
        <w:t xml:space="preserve">в </w:t>
      </w:r>
      <w:r w:rsidR="004132A9">
        <w:rPr>
          <w:rFonts w:ascii="Times New Roman" w:hAnsi="Times New Roman" w:cs="Times New Roman"/>
          <w:sz w:val="28"/>
          <w:szCs w:val="28"/>
        </w:rPr>
        <w:t xml:space="preserve">части отражения </w:t>
      </w:r>
      <w:r w:rsidRPr="00FE48B4">
        <w:rPr>
          <w:rFonts w:ascii="Times New Roman" w:hAnsi="Times New Roman" w:cs="Times New Roman"/>
          <w:sz w:val="28"/>
          <w:szCs w:val="28"/>
        </w:rPr>
        <w:t>целевы</w:t>
      </w:r>
      <w:r w:rsidR="004132A9">
        <w:rPr>
          <w:rFonts w:ascii="Times New Roman" w:hAnsi="Times New Roman" w:cs="Times New Roman"/>
          <w:sz w:val="28"/>
          <w:szCs w:val="28"/>
        </w:rPr>
        <w:t xml:space="preserve">х </w:t>
      </w:r>
      <w:r w:rsidR="00FE48B4" w:rsidRPr="00FE48B4">
        <w:rPr>
          <w:rFonts w:ascii="Times New Roman" w:hAnsi="Times New Roman" w:cs="Times New Roman"/>
          <w:sz w:val="28"/>
          <w:szCs w:val="28"/>
        </w:rPr>
        <w:t>п</w:t>
      </w:r>
      <w:r w:rsidRPr="00FE48B4">
        <w:rPr>
          <w:rFonts w:ascii="Times New Roman" w:hAnsi="Times New Roman" w:cs="Times New Roman"/>
          <w:sz w:val="28"/>
          <w:szCs w:val="28"/>
        </w:rPr>
        <w:t>оказател</w:t>
      </w:r>
      <w:r w:rsidR="004132A9">
        <w:rPr>
          <w:rFonts w:ascii="Times New Roman" w:hAnsi="Times New Roman" w:cs="Times New Roman"/>
          <w:sz w:val="28"/>
          <w:szCs w:val="28"/>
        </w:rPr>
        <w:t>ей</w:t>
      </w:r>
      <w:r w:rsidR="0026195A">
        <w:rPr>
          <w:rFonts w:ascii="Times New Roman" w:hAnsi="Times New Roman" w:cs="Times New Roman"/>
          <w:sz w:val="28"/>
          <w:szCs w:val="28"/>
        </w:rPr>
        <w:t>.</w:t>
      </w:r>
    </w:p>
    <w:p w:rsidR="00346C97" w:rsidRPr="009B24AD" w:rsidRDefault="00346C97" w:rsidP="0034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5866" w:rsidRPr="00296ADD">
        <w:rPr>
          <w:rFonts w:ascii="Times New Roman" w:hAnsi="Times New Roman" w:cs="Times New Roman"/>
          <w:sz w:val="28"/>
          <w:szCs w:val="28"/>
        </w:rPr>
        <w:t>П</w:t>
      </w:r>
      <w:r w:rsidRPr="00296ADD">
        <w:rPr>
          <w:rFonts w:ascii="Times New Roman" w:hAnsi="Times New Roman" w:cs="Times New Roman"/>
          <w:sz w:val="28"/>
          <w:szCs w:val="28"/>
        </w:rPr>
        <w:t>риложени</w:t>
      </w:r>
      <w:r w:rsidR="00AD46F6" w:rsidRPr="00296A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6ADD">
        <w:rPr>
          <w:rFonts w:ascii="Times New Roman" w:hAnsi="Times New Roman" w:cs="Times New Roman"/>
          <w:sz w:val="28"/>
          <w:szCs w:val="28"/>
        </w:rPr>
        <w:t xml:space="preserve"> 2 «Перечень структурных элементов (основных мероприятий) муниципальной программы» </w:t>
      </w:r>
      <w:r w:rsidRPr="00296ADD">
        <w:rPr>
          <w:rFonts w:ascii="Times New Roman" w:hAnsi="Times New Roman" w:cs="Times New Roman"/>
          <w:i/>
          <w:sz w:val="28"/>
          <w:szCs w:val="28"/>
        </w:rPr>
        <w:t>не соблюден порядковый номер структурного элемента</w:t>
      </w:r>
      <w:r w:rsidRPr="00296ADD">
        <w:rPr>
          <w:rFonts w:ascii="Times New Roman" w:hAnsi="Times New Roman" w:cs="Times New Roman"/>
          <w:sz w:val="28"/>
          <w:szCs w:val="28"/>
        </w:rPr>
        <w:t xml:space="preserve"> и</w:t>
      </w:r>
      <w:r w:rsidR="006D5866" w:rsidRPr="00296ADD">
        <w:rPr>
          <w:rFonts w:ascii="Times New Roman" w:hAnsi="Times New Roman" w:cs="Times New Roman"/>
          <w:sz w:val="28"/>
          <w:szCs w:val="28"/>
        </w:rPr>
        <w:t>з</w:t>
      </w:r>
      <w:r w:rsidRPr="00296ADD">
        <w:rPr>
          <w:rFonts w:ascii="Times New Roman" w:hAnsi="Times New Roman" w:cs="Times New Roman"/>
          <w:sz w:val="28"/>
          <w:szCs w:val="28"/>
        </w:rPr>
        <w:t xml:space="preserve"> </w:t>
      </w:r>
      <w:r w:rsidR="006D5866" w:rsidRPr="00296ADD">
        <w:rPr>
          <w:rFonts w:ascii="Times New Roman" w:hAnsi="Times New Roman" w:cs="Times New Roman"/>
          <w:sz w:val="28"/>
          <w:szCs w:val="28"/>
        </w:rPr>
        <w:t>П</w:t>
      </w:r>
      <w:r w:rsidRPr="00296ADD">
        <w:rPr>
          <w:rFonts w:ascii="Times New Roman" w:hAnsi="Times New Roman" w:cs="Times New Roman"/>
          <w:sz w:val="28"/>
          <w:szCs w:val="28"/>
        </w:rPr>
        <w:t>риложения 1 «Распределение финансовых ресурсов муниципальной программы (по годам)».</w:t>
      </w:r>
    </w:p>
    <w:p w:rsidR="008B453B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22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EA22F0" w:rsidRPr="00552C5A" w:rsidRDefault="00EA22F0" w:rsidP="00EA22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2F0">
        <w:rPr>
          <w:rFonts w:ascii="Times New Roman" w:hAnsi="Times New Roman" w:cs="Times New Roman"/>
          <w:sz w:val="28"/>
          <w:szCs w:val="28"/>
        </w:rPr>
        <w:t>Контрольно-счетная палата отмечает, что</w:t>
      </w:r>
      <w:r w:rsidRPr="00552C5A">
        <w:rPr>
          <w:rFonts w:ascii="Times New Roman" w:hAnsi="Times New Roman" w:cs="Times New Roman"/>
          <w:i/>
          <w:iCs/>
          <w:sz w:val="28"/>
          <w:szCs w:val="28"/>
        </w:rPr>
        <w:t xml:space="preserve"> пояснительная записка               к Проекту программы не содержит перечень нормативно-правовых актов, которые необходимо признать утратившими силу в связи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552C5A">
        <w:rPr>
          <w:rFonts w:ascii="Times New Roman" w:hAnsi="Times New Roman" w:cs="Times New Roman"/>
          <w:i/>
          <w:iCs/>
          <w:sz w:val="28"/>
          <w:szCs w:val="28"/>
        </w:rPr>
        <w:t xml:space="preserve"> с принятием муниципальной программы. </w:t>
      </w:r>
    </w:p>
    <w:p w:rsidR="00CF5022" w:rsidRDefault="00CF5022" w:rsidP="00CF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BD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куратором программы определен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7EBD">
        <w:rPr>
          <w:rFonts w:ascii="Times New Roman" w:hAnsi="Times New Roman" w:cs="Times New Roman"/>
          <w:sz w:val="28"/>
          <w:szCs w:val="28"/>
        </w:rPr>
        <w:t>аместитель главы Хан</w:t>
      </w:r>
      <w:r>
        <w:rPr>
          <w:rFonts w:ascii="Times New Roman" w:hAnsi="Times New Roman" w:cs="Times New Roman"/>
          <w:sz w:val="28"/>
          <w:szCs w:val="28"/>
        </w:rPr>
        <w:t xml:space="preserve">ты-Мансийского района </w:t>
      </w:r>
      <w:r w:rsidR="004132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287FB2" w:rsidRDefault="008B453B" w:rsidP="00CF5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B2">
        <w:rPr>
          <w:rFonts w:ascii="Times New Roman" w:hAnsi="Times New Roman" w:cs="Times New Roman"/>
          <w:sz w:val="28"/>
          <w:szCs w:val="28"/>
        </w:rPr>
        <w:t>Ответственным исполнителем программы определен</w:t>
      </w:r>
      <w:r w:rsidR="00287FB2" w:rsidRPr="00287FB2">
        <w:rPr>
          <w:rFonts w:ascii="Times New Roman" w:hAnsi="Times New Roman" w:cs="Times New Roman"/>
          <w:sz w:val="28"/>
          <w:szCs w:val="28"/>
        </w:rPr>
        <w:t>а</w:t>
      </w:r>
      <w:r w:rsidRPr="00287FB2">
        <w:rPr>
          <w:rFonts w:ascii="Times New Roman" w:hAnsi="Times New Roman" w:cs="Times New Roman"/>
          <w:sz w:val="28"/>
          <w:szCs w:val="28"/>
        </w:rPr>
        <w:t xml:space="preserve">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7FB2">
        <w:rPr>
          <w:rFonts w:ascii="Times New Roman" w:hAnsi="Times New Roman" w:cs="Times New Roman"/>
          <w:sz w:val="28"/>
          <w:szCs w:val="28"/>
        </w:rPr>
        <w:t xml:space="preserve">– </w:t>
      </w:r>
      <w:r w:rsidR="001904B7">
        <w:rPr>
          <w:rFonts w:ascii="Times New Roman" w:hAnsi="Times New Roman" w:cs="Times New Roman"/>
          <w:sz w:val="28"/>
          <w:szCs w:val="28"/>
        </w:rPr>
        <w:t>а</w:t>
      </w:r>
      <w:r w:rsidR="00CF5022" w:rsidRPr="00287FB2">
        <w:rPr>
          <w:rFonts w:ascii="Times New Roman" w:hAnsi="Times New Roman" w:cs="Times New Roman"/>
          <w:sz w:val="28"/>
          <w:szCs w:val="28"/>
        </w:rPr>
        <w:t>дминистрация Ханты-Мансийского района</w:t>
      </w:r>
      <w:r w:rsidR="001904B7">
        <w:rPr>
          <w:rFonts w:ascii="Times New Roman" w:hAnsi="Times New Roman" w:cs="Times New Roman"/>
          <w:sz w:val="28"/>
          <w:szCs w:val="28"/>
        </w:rPr>
        <w:t xml:space="preserve"> </w:t>
      </w:r>
      <w:r w:rsidR="00CF5022" w:rsidRPr="00287FB2">
        <w:rPr>
          <w:rFonts w:ascii="Times New Roman" w:hAnsi="Times New Roman" w:cs="Times New Roman"/>
          <w:sz w:val="28"/>
          <w:szCs w:val="28"/>
        </w:rPr>
        <w:t xml:space="preserve">(отдел по культуре, спорту </w:t>
      </w:r>
      <w:r w:rsidR="001904B7">
        <w:rPr>
          <w:rFonts w:ascii="Times New Roman" w:hAnsi="Times New Roman" w:cs="Times New Roman"/>
          <w:sz w:val="28"/>
          <w:szCs w:val="28"/>
        </w:rPr>
        <w:t xml:space="preserve">             и социальной политике </w:t>
      </w:r>
      <w:r w:rsidR="00CF5022" w:rsidRPr="00287FB2">
        <w:rPr>
          <w:rFonts w:ascii="Times New Roman" w:hAnsi="Times New Roman" w:cs="Times New Roman"/>
          <w:sz w:val="28"/>
          <w:szCs w:val="28"/>
        </w:rPr>
        <w:t>(далее – отдел по культуре, спорту и социальной политик</w:t>
      </w:r>
      <w:r w:rsidR="001904B7">
        <w:rPr>
          <w:rFonts w:ascii="Times New Roman" w:hAnsi="Times New Roman" w:cs="Times New Roman"/>
          <w:sz w:val="28"/>
          <w:szCs w:val="28"/>
        </w:rPr>
        <w:t>е</w:t>
      </w:r>
      <w:r w:rsidR="00CF5022" w:rsidRPr="00287FB2">
        <w:rPr>
          <w:rFonts w:ascii="Times New Roman" w:hAnsi="Times New Roman" w:cs="Times New Roman"/>
          <w:sz w:val="28"/>
          <w:szCs w:val="28"/>
        </w:rPr>
        <w:t>)</w:t>
      </w:r>
      <w:r w:rsidR="00190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53B" w:rsidRPr="00E17E0E" w:rsidRDefault="008B453B" w:rsidP="00E1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B7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определены</w:t>
      </w:r>
      <w:r w:rsidR="001904B7">
        <w:rPr>
          <w:rFonts w:ascii="Times New Roman" w:hAnsi="Times New Roman" w:cs="Times New Roman"/>
          <w:sz w:val="28"/>
          <w:szCs w:val="28"/>
        </w:rPr>
        <w:t>: к</w:t>
      </w:r>
      <w:r w:rsidR="001904B7" w:rsidRPr="001904B7">
        <w:rPr>
          <w:rFonts w:ascii="Times New Roman" w:hAnsi="Times New Roman" w:cs="Times New Roman"/>
          <w:sz w:val="28"/>
          <w:szCs w:val="28"/>
        </w:rPr>
        <w:t xml:space="preserve">омитет по образованию администрации Ханты-Мансийского района (далее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04B7" w:rsidRPr="001904B7">
        <w:rPr>
          <w:rFonts w:ascii="Times New Roman" w:hAnsi="Times New Roman" w:cs="Times New Roman"/>
          <w:sz w:val="28"/>
          <w:szCs w:val="28"/>
        </w:rPr>
        <w:t>– комитет по образованию)</w:t>
      </w:r>
      <w:r w:rsidR="00E17E0E">
        <w:rPr>
          <w:rFonts w:ascii="Times New Roman" w:hAnsi="Times New Roman" w:cs="Times New Roman"/>
          <w:sz w:val="28"/>
          <w:szCs w:val="28"/>
        </w:rPr>
        <w:t>; а</w:t>
      </w:r>
      <w:r w:rsidR="00E17E0E" w:rsidRPr="00287FB2">
        <w:rPr>
          <w:rFonts w:ascii="Times New Roman" w:hAnsi="Times New Roman" w:cs="Times New Roman"/>
          <w:sz w:val="28"/>
          <w:szCs w:val="28"/>
        </w:rPr>
        <w:t>дминистрация Ханты-Мансийского района</w:t>
      </w:r>
      <w:r w:rsidR="00E17E0E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Ханты-Мансийского района </w:t>
      </w:r>
      <w:r w:rsidR="00E17E0E">
        <w:rPr>
          <w:rFonts w:ascii="Times New Roman" w:hAnsi="Times New Roman" w:cs="Times New Roman"/>
          <w:sz w:val="28"/>
          <w:szCs w:val="28"/>
        </w:rPr>
        <w:lastRenderedPageBreak/>
        <w:t xml:space="preserve">«Спортивная школа Ханты-Мансийского района» (далее – МАУ «СОШ ХМР»); </w:t>
      </w:r>
      <w:r w:rsidR="00E17E0E" w:rsidRPr="00E17E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7E0E">
        <w:rPr>
          <w:rFonts w:ascii="Times New Roman" w:hAnsi="Times New Roman" w:cs="Times New Roman"/>
          <w:sz w:val="28"/>
          <w:szCs w:val="28"/>
        </w:rPr>
        <w:t>сельск</w:t>
      </w:r>
      <w:r w:rsidR="00E17E0E" w:rsidRPr="00E17E0E">
        <w:rPr>
          <w:rFonts w:ascii="Times New Roman" w:hAnsi="Times New Roman" w:cs="Times New Roman"/>
          <w:sz w:val="28"/>
          <w:szCs w:val="28"/>
        </w:rPr>
        <w:t xml:space="preserve">их </w:t>
      </w:r>
      <w:r w:rsidRPr="00E17E0E">
        <w:rPr>
          <w:rFonts w:ascii="Times New Roman" w:hAnsi="Times New Roman" w:cs="Times New Roman"/>
          <w:sz w:val="28"/>
          <w:szCs w:val="28"/>
        </w:rPr>
        <w:t>поселени</w:t>
      </w:r>
      <w:r w:rsidR="00E17E0E" w:rsidRPr="00E17E0E">
        <w:rPr>
          <w:rFonts w:ascii="Times New Roman" w:hAnsi="Times New Roman" w:cs="Times New Roman"/>
          <w:sz w:val="28"/>
          <w:szCs w:val="28"/>
        </w:rPr>
        <w:t>й (далее – сельские поселения).</w:t>
      </w:r>
      <w:proofErr w:type="gramEnd"/>
    </w:p>
    <w:p w:rsidR="00F4209B" w:rsidRDefault="00F4209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ц</w:t>
      </w:r>
      <w:r w:rsidRPr="0094043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и: ф</w:t>
      </w:r>
      <w:r w:rsidRPr="00F4209B">
        <w:rPr>
          <w:rFonts w:ascii="Times New Roman" w:hAnsi="Times New Roman" w:cs="Times New Roman"/>
          <w:sz w:val="28"/>
          <w:szCs w:val="28"/>
        </w:rPr>
        <w:t xml:space="preserve">ормирование условий для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9B">
        <w:rPr>
          <w:rFonts w:ascii="Times New Roman" w:hAnsi="Times New Roman" w:cs="Times New Roman"/>
          <w:sz w:val="28"/>
          <w:szCs w:val="28"/>
        </w:rPr>
        <w:t xml:space="preserve">и других маломобильных групп населения к приоритетным объектам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209B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9B" w:rsidRPr="00F4209B" w:rsidRDefault="008B453B" w:rsidP="00F4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9B">
        <w:rPr>
          <w:rFonts w:ascii="Times New Roman" w:hAnsi="Times New Roman" w:cs="Times New Roman"/>
          <w:sz w:val="28"/>
          <w:szCs w:val="28"/>
        </w:rPr>
        <w:t>Достижение цел</w:t>
      </w:r>
      <w:r w:rsidR="00F4209B" w:rsidRPr="00F4209B">
        <w:rPr>
          <w:rFonts w:ascii="Times New Roman" w:hAnsi="Times New Roman" w:cs="Times New Roman"/>
          <w:sz w:val="28"/>
          <w:szCs w:val="28"/>
        </w:rPr>
        <w:t>и</w:t>
      </w:r>
      <w:r w:rsidRPr="00F4209B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осуществляется посредством решения следующих задач:</w:t>
      </w:r>
    </w:p>
    <w:p w:rsidR="00F4209B" w:rsidRPr="00F4209B" w:rsidRDefault="008B453B" w:rsidP="00F4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9B">
        <w:rPr>
          <w:rFonts w:ascii="Times New Roman" w:hAnsi="Times New Roman" w:cs="Times New Roman"/>
          <w:sz w:val="28"/>
          <w:szCs w:val="28"/>
        </w:rPr>
        <w:t xml:space="preserve">1. </w:t>
      </w:r>
      <w:r w:rsidR="00F4209B" w:rsidRPr="00F4209B">
        <w:rPr>
          <w:rFonts w:ascii="Times New Roman" w:hAnsi="Times New Roman" w:cs="Times New Roman"/>
          <w:sz w:val="28"/>
          <w:szCs w:val="28"/>
        </w:rPr>
        <w:t>Формирование условий для просвещенности граждан в вопросах инвалидности и устранения барьеров во взаимоотношениях с другими людьми;</w:t>
      </w:r>
    </w:p>
    <w:p w:rsidR="00152962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9B">
        <w:rPr>
          <w:rFonts w:ascii="Times New Roman" w:hAnsi="Times New Roman" w:cs="Times New Roman"/>
          <w:sz w:val="28"/>
          <w:szCs w:val="28"/>
        </w:rPr>
        <w:t xml:space="preserve">2. </w:t>
      </w:r>
      <w:r w:rsidR="00F4209B" w:rsidRPr="00F4209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4209B" w:rsidRPr="0058385C">
        <w:rPr>
          <w:rFonts w:ascii="Times New Roman" w:hAnsi="Times New Roman" w:cs="Times New Roman"/>
          <w:sz w:val="28"/>
          <w:szCs w:val="28"/>
        </w:rPr>
        <w:t xml:space="preserve">комплексной реабилитации и </w:t>
      </w:r>
      <w:proofErr w:type="spellStart"/>
      <w:r w:rsidR="00F4209B" w:rsidRPr="0058385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4209B" w:rsidRPr="0058385C">
        <w:rPr>
          <w:rFonts w:ascii="Times New Roman" w:hAnsi="Times New Roman" w:cs="Times New Roman"/>
          <w:sz w:val="28"/>
          <w:szCs w:val="28"/>
        </w:rPr>
        <w:t xml:space="preserve"> инвалидов (детей-инвалидов).</w:t>
      </w:r>
    </w:p>
    <w:p w:rsidR="00152962" w:rsidRDefault="00152962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7E4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</w:t>
      </w:r>
      <w:r w:rsidRPr="0083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ADD">
        <w:rPr>
          <w:rFonts w:ascii="Times New Roman" w:hAnsi="Times New Roman" w:cs="Times New Roman"/>
          <w:i/>
          <w:sz w:val="28"/>
          <w:szCs w:val="28"/>
        </w:rPr>
        <w:t xml:space="preserve">формулировки </w:t>
      </w:r>
      <w:r w:rsidR="00831691" w:rsidRPr="0083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691">
        <w:rPr>
          <w:rFonts w:ascii="Times New Roman" w:hAnsi="Times New Roman" w:cs="Times New Roman"/>
          <w:i/>
          <w:sz w:val="28"/>
          <w:szCs w:val="28"/>
        </w:rPr>
        <w:t>цел</w:t>
      </w:r>
      <w:r w:rsidR="00831691">
        <w:rPr>
          <w:rFonts w:ascii="Times New Roman" w:hAnsi="Times New Roman" w:cs="Times New Roman"/>
          <w:i/>
          <w:sz w:val="28"/>
          <w:szCs w:val="28"/>
        </w:rPr>
        <w:t>ей</w:t>
      </w:r>
      <w:r w:rsidRPr="0083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691">
        <w:rPr>
          <w:rFonts w:ascii="Times New Roman" w:hAnsi="Times New Roman" w:cs="Times New Roman"/>
          <w:i/>
          <w:sz w:val="28"/>
          <w:szCs w:val="28"/>
        </w:rPr>
        <w:t xml:space="preserve">и задач, указанных в </w:t>
      </w:r>
      <w:r w:rsidR="006D5866">
        <w:rPr>
          <w:rFonts w:ascii="Times New Roman" w:hAnsi="Times New Roman" w:cs="Times New Roman"/>
          <w:i/>
          <w:sz w:val="28"/>
          <w:szCs w:val="28"/>
        </w:rPr>
        <w:t>П</w:t>
      </w:r>
      <w:r w:rsidR="00831691" w:rsidRPr="00831691">
        <w:rPr>
          <w:rFonts w:ascii="Times New Roman" w:hAnsi="Times New Roman" w:cs="Times New Roman"/>
          <w:i/>
          <w:sz w:val="28"/>
          <w:szCs w:val="28"/>
        </w:rPr>
        <w:t>риложени</w:t>
      </w:r>
      <w:r w:rsidR="0083169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31691" w:rsidRPr="00831691">
        <w:rPr>
          <w:rFonts w:ascii="Times New Roman" w:hAnsi="Times New Roman" w:cs="Times New Roman"/>
          <w:i/>
          <w:sz w:val="28"/>
          <w:szCs w:val="28"/>
        </w:rPr>
        <w:t>2 «Перечень структурных элементов (основных мероприятий) муниципальной программы</w:t>
      </w:r>
      <w:r w:rsidR="00831691">
        <w:rPr>
          <w:rFonts w:ascii="Times New Roman" w:hAnsi="Times New Roman" w:cs="Times New Roman"/>
          <w:i/>
          <w:sz w:val="28"/>
          <w:szCs w:val="28"/>
        </w:rPr>
        <w:t>» Проекта программы,</w:t>
      </w:r>
      <w:r w:rsidR="00706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691">
        <w:rPr>
          <w:rFonts w:ascii="Times New Roman" w:hAnsi="Times New Roman" w:cs="Times New Roman"/>
          <w:i/>
          <w:sz w:val="28"/>
          <w:szCs w:val="28"/>
        </w:rPr>
        <w:t>не соответству</w:t>
      </w:r>
      <w:r w:rsidR="00296ADD">
        <w:rPr>
          <w:rFonts w:ascii="Times New Roman" w:hAnsi="Times New Roman" w:cs="Times New Roman"/>
          <w:i/>
          <w:sz w:val="28"/>
          <w:szCs w:val="28"/>
        </w:rPr>
        <w:t>ю</w:t>
      </w:r>
      <w:r w:rsidR="00831691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96ADD">
        <w:rPr>
          <w:rFonts w:ascii="Times New Roman" w:hAnsi="Times New Roman" w:cs="Times New Roman"/>
          <w:i/>
          <w:sz w:val="28"/>
          <w:szCs w:val="28"/>
        </w:rPr>
        <w:t>формулировкам</w:t>
      </w:r>
      <w:r w:rsidR="00831691">
        <w:rPr>
          <w:rFonts w:ascii="Times New Roman" w:hAnsi="Times New Roman" w:cs="Times New Roman"/>
          <w:i/>
          <w:sz w:val="28"/>
          <w:szCs w:val="28"/>
        </w:rPr>
        <w:t>, отраженным</w:t>
      </w:r>
      <w:r w:rsidRPr="0083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7E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31691">
        <w:rPr>
          <w:rFonts w:ascii="Times New Roman" w:hAnsi="Times New Roman" w:cs="Times New Roman"/>
          <w:i/>
          <w:sz w:val="28"/>
          <w:szCs w:val="28"/>
        </w:rPr>
        <w:t>в Паспорте муниципальной</w:t>
      </w:r>
      <w:r w:rsidR="00831691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8B453B" w:rsidRPr="0058385C" w:rsidRDefault="008B453B" w:rsidP="008B4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85C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58385C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58385C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58385C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58385C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8B453B" w:rsidRPr="0058385C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85C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       Ханты-Мансийского района от 21.09.2018 № 341 привести                                      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8B453B" w:rsidRPr="0058385C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5C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части 3.1. раздела «3. Механизмы реализации Стратегии» решения Думы Ханты-Мансийского района     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 </w:t>
      </w:r>
    </w:p>
    <w:p w:rsidR="008B453B" w:rsidRPr="0058385C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5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эффективность основных мероприятий муниципальной программы аналогичны целевым показателям, предусмотренным в </w:t>
      </w:r>
      <w:r w:rsidR="006E0E07">
        <w:rPr>
          <w:rFonts w:ascii="Times New Roman" w:hAnsi="Times New Roman" w:cs="Times New Roman"/>
          <w:sz w:val="28"/>
          <w:szCs w:val="28"/>
        </w:rPr>
        <w:t>П</w:t>
      </w:r>
      <w:r w:rsidRPr="0058385C">
        <w:rPr>
          <w:rFonts w:ascii="Times New Roman" w:hAnsi="Times New Roman" w:cs="Times New Roman"/>
          <w:sz w:val="28"/>
          <w:szCs w:val="28"/>
        </w:rPr>
        <w:t>аспорте программы.</w:t>
      </w:r>
    </w:p>
    <w:p w:rsidR="00EC27A2" w:rsidRDefault="008B453B" w:rsidP="00EC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2">
        <w:rPr>
          <w:rFonts w:ascii="Times New Roman" w:hAnsi="Times New Roman" w:cs="Times New Roman"/>
          <w:sz w:val="28"/>
          <w:szCs w:val="28"/>
        </w:rPr>
        <w:t>Проектом программы определено, что реализация мероприятий будет осуществляться посредством финансирования из средств бюджета Ханты-Мансийского района.</w:t>
      </w:r>
      <w:r w:rsidR="00EC27A2">
        <w:rPr>
          <w:rFonts w:ascii="Times New Roman" w:hAnsi="Times New Roman" w:cs="Times New Roman"/>
          <w:sz w:val="28"/>
          <w:szCs w:val="28"/>
        </w:rPr>
        <w:t xml:space="preserve"> Финансовое обеспечение р</w:t>
      </w:r>
      <w:r w:rsidR="00EC27A2" w:rsidRPr="00882D7C">
        <w:rPr>
          <w:rFonts w:ascii="Times New Roman" w:hAnsi="Times New Roman" w:cs="Times New Roman"/>
          <w:sz w:val="28"/>
          <w:szCs w:val="28"/>
        </w:rPr>
        <w:t>еализаци</w:t>
      </w:r>
      <w:r w:rsidR="00EC27A2">
        <w:rPr>
          <w:rFonts w:ascii="Times New Roman" w:hAnsi="Times New Roman" w:cs="Times New Roman"/>
          <w:sz w:val="28"/>
          <w:szCs w:val="28"/>
        </w:rPr>
        <w:t>и</w:t>
      </w:r>
      <w:r w:rsidR="00EC27A2" w:rsidRPr="00882D7C">
        <w:rPr>
          <w:rFonts w:ascii="Times New Roman" w:hAnsi="Times New Roman" w:cs="Times New Roman"/>
          <w:sz w:val="28"/>
          <w:szCs w:val="28"/>
        </w:rPr>
        <w:t xml:space="preserve"> мероприятий программы из </w:t>
      </w:r>
      <w:r w:rsidR="00EC27A2">
        <w:rPr>
          <w:rFonts w:ascii="Times New Roman" w:hAnsi="Times New Roman" w:cs="Times New Roman"/>
          <w:sz w:val="28"/>
          <w:szCs w:val="28"/>
        </w:rPr>
        <w:t>иных источников не предусмотрено</w:t>
      </w:r>
      <w:r w:rsidR="00EC27A2" w:rsidRPr="00882D7C">
        <w:rPr>
          <w:rFonts w:ascii="Times New Roman" w:hAnsi="Times New Roman" w:cs="Times New Roman"/>
          <w:sz w:val="28"/>
          <w:szCs w:val="28"/>
        </w:rPr>
        <w:t>.</w:t>
      </w:r>
    </w:p>
    <w:p w:rsidR="008B453B" w:rsidRPr="00EC27A2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2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EC27A2" w:rsidRPr="00EC27A2">
        <w:rPr>
          <w:rFonts w:ascii="Times New Roman" w:hAnsi="Times New Roman" w:cs="Times New Roman"/>
          <w:sz w:val="28"/>
          <w:szCs w:val="28"/>
        </w:rPr>
        <w:t xml:space="preserve">1 380,0 </w:t>
      </w:r>
      <w:r w:rsidRPr="00EC27A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C27A2" w:rsidRPr="00EC27A2">
        <w:rPr>
          <w:rFonts w:ascii="Times New Roman" w:hAnsi="Times New Roman" w:cs="Times New Roman"/>
          <w:sz w:val="28"/>
          <w:szCs w:val="28"/>
        </w:rPr>
        <w:t xml:space="preserve">в </w:t>
      </w:r>
      <w:r w:rsidRPr="00EC27A2">
        <w:rPr>
          <w:rFonts w:ascii="Times New Roman" w:hAnsi="Times New Roman" w:cs="Times New Roman"/>
          <w:sz w:val="28"/>
          <w:szCs w:val="28"/>
        </w:rPr>
        <w:t>разрезе по годам:</w:t>
      </w:r>
    </w:p>
    <w:p w:rsidR="008B453B" w:rsidRPr="00EC27A2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C27A2" w:rsidRPr="00EC27A2">
        <w:rPr>
          <w:rFonts w:ascii="Times New Roman" w:hAnsi="Times New Roman" w:cs="Times New Roman"/>
          <w:sz w:val="28"/>
          <w:szCs w:val="28"/>
        </w:rPr>
        <w:t xml:space="preserve">460,0 </w:t>
      </w:r>
      <w:r w:rsidRPr="00EC27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453B" w:rsidRPr="00EC27A2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C27A2" w:rsidRPr="00EC27A2">
        <w:rPr>
          <w:rFonts w:ascii="Times New Roman" w:hAnsi="Times New Roman" w:cs="Times New Roman"/>
          <w:sz w:val="28"/>
          <w:szCs w:val="28"/>
        </w:rPr>
        <w:t xml:space="preserve">460,0 </w:t>
      </w:r>
      <w:r w:rsidRPr="00EC27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453B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A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C27A2" w:rsidRPr="00EC27A2">
        <w:rPr>
          <w:rFonts w:ascii="Times New Roman" w:hAnsi="Times New Roman" w:cs="Times New Roman"/>
          <w:sz w:val="28"/>
          <w:szCs w:val="28"/>
        </w:rPr>
        <w:t xml:space="preserve">460,0 </w:t>
      </w:r>
      <w:r w:rsidRPr="00EC27A2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53B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B9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в составе источников финансирования расходов на реализацию мероприятий предусмотрены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77B9">
        <w:rPr>
          <w:rFonts w:ascii="Times New Roman" w:hAnsi="Times New Roman" w:cs="Times New Roman"/>
          <w:sz w:val="28"/>
          <w:szCs w:val="28"/>
        </w:rPr>
        <w:t xml:space="preserve">– </w:t>
      </w:r>
      <w:r w:rsidR="00D637D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C77B9" w:rsidRPr="00A66272">
        <w:rPr>
          <w:rFonts w:ascii="Times New Roman" w:hAnsi="Times New Roman" w:cs="Times New Roman"/>
          <w:sz w:val="28"/>
          <w:szCs w:val="28"/>
        </w:rPr>
        <w:t>федеральн</w:t>
      </w:r>
      <w:r w:rsidR="00D637D8">
        <w:rPr>
          <w:rFonts w:ascii="Times New Roman" w:hAnsi="Times New Roman" w:cs="Times New Roman"/>
          <w:sz w:val="28"/>
          <w:szCs w:val="28"/>
        </w:rPr>
        <w:t>ого</w:t>
      </w:r>
      <w:r w:rsidR="00AC77B9" w:rsidRPr="00A662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637D8">
        <w:rPr>
          <w:rFonts w:ascii="Times New Roman" w:hAnsi="Times New Roman" w:cs="Times New Roman"/>
          <w:sz w:val="28"/>
          <w:szCs w:val="28"/>
        </w:rPr>
        <w:t>а</w:t>
      </w:r>
      <w:r w:rsidR="00AC77B9" w:rsidRPr="00A66272">
        <w:rPr>
          <w:rFonts w:ascii="Times New Roman" w:hAnsi="Times New Roman" w:cs="Times New Roman"/>
          <w:sz w:val="28"/>
          <w:szCs w:val="28"/>
        </w:rPr>
        <w:t>, бюджет</w:t>
      </w:r>
      <w:r w:rsidR="00D637D8">
        <w:rPr>
          <w:rFonts w:ascii="Times New Roman" w:hAnsi="Times New Roman" w:cs="Times New Roman"/>
          <w:sz w:val="28"/>
          <w:szCs w:val="28"/>
        </w:rPr>
        <w:t>а</w:t>
      </w:r>
      <w:r w:rsidR="00AC77B9" w:rsidRPr="00A66272">
        <w:rPr>
          <w:rFonts w:ascii="Times New Roman" w:hAnsi="Times New Roman" w:cs="Times New Roman"/>
          <w:sz w:val="28"/>
          <w:szCs w:val="28"/>
        </w:rPr>
        <w:t xml:space="preserve"> автономного округа, средства бюджета района на </w:t>
      </w:r>
      <w:proofErr w:type="spellStart"/>
      <w:r w:rsidR="00AC77B9" w:rsidRPr="00A662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C77B9" w:rsidRPr="00A66272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77B9" w:rsidRPr="00A66272">
        <w:rPr>
          <w:rFonts w:ascii="Times New Roman" w:hAnsi="Times New Roman" w:cs="Times New Roman"/>
          <w:sz w:val="28"/>
          <w:szCs w:val="28"/>
        </w:rPr>
        <w:t xml:space="preserve">и регионального бюджетов, </w:t>
      </w:r>
      <w:proofErr w:type="spellStart"/>
      <w:r w:rsidR="00AC77B9" w:rsidRPr="00A6627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AC77B9" w:rsidRPr="00A66272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="00AC77B9" w:rsidRPr="00A6627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C77B9" w:rsidRPr="00A66272">
        <w:rPr>
          <w:rFonts w:ascii="Times New Roman" w:hAnsi="Times New Roman" w:cs="Times New Roman"/>
          <w:sz w:val="28"/>
          <w:szCs w:val="28"/>
        </w:rPr>
        <w:t xml:space="preserve"> и средст</w:t>
      </w:r>
      <w:r w:rsidR="00AC77B9">
        <w:rPr>
          <w:rFonts w:ascii="Times New Roman" w:hAnsi="Times New Roman" w:cs="Times New Roman"/>
          <w:sz w:val="28"/>
          <w:szCs w:val="28"/>
        </w:rPr>
        <w:t xml:space="preserve">ва бюджетов сельских поселений. </w:t>
      </w:r>
      <w:r w:rsidRPr="00AC77B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 в части </w:t>
      </w:r>
      <w:r w:rsidRPr="00AC77B9">
        <w:rPr>
          <w:rFonts w:ascii="Times New Roman" w:hAnsi="Times New Roman" w:cs="Times New Roman"/>
          <w:sz w:val="28"/>
          <w:szCs w:val="28"/>
        </w:rPr>
        <w:t>указанны</w:t>
      </w:r>
      <w:r w:rsidR="00D637D8">
        <w:rPr>
          <w:rFonts w:ascii="Times New Roman" w:hAnsi="Times New Roman" w:cs="Times New Roman"/>
          <w:sz w:val="28"/>
          <w:szCs w:val="28"/>
        </w:rPr>
        <w:t>х</w:t>
      </w:r>
      <w:r w:rsidRPr="00AC77B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637D8">
        <w:rPr>
          <w:rFonts w:ascii="Times New Roman" w:hAnsi="Times New Roman" w:cs="Times New Roman"/>
          <w:sz w:val="28"/>
          <w:szCs w:val="28"/>
        </w:rPr>
        <w:t>ов</w:t>
      </w:r>
      <w:r w:rsidRPr="00AC77B9">
        <w:rPr>
          <w:rFonts w:ascii="Times New Roman" w:hAnsi="Times New Roman" w:cs="Times New Roman"/>
          <w:sz w:val="28"/>
          <w:szCs w:val="28"/>
        </w:rPr>
        <w:t xml:space="preserve"> финансирования Проектом программы </w:t>
      </w:r>
      <w:r w:rsidR="00D637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77B9">
        <w:rPr>
          <w:rFonts w:ascii="Times New Roman" w:hAnsi="Times New Roman" w:cs="Times New Roman"/>
          <w:sz w:val="28"/>
          <w:szCs w:val="28"/>
        </w:rPr>
        <w:t>не предусмотрены и составляют  0,0 рублей.</w:t>
      </w:r>
    </w:p>
    <w:p w:rsidR="005D402E" w:rsidRPr="009B4E2A" w:rsidRDefault="005D402E" w:rsidP="005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финансовое обеспечение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предполагается, а их реализация осуществляется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или функционала, то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факт необходимо отразить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AC77B9" w:rsidRPr="00AC77B9" w:rsidRDefault="00AC77B9" w:rsidP="00AC7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обращает внимание на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отсутствие единообразия в отражении числовых значений (суммы в </w:t>
      </w:r>
      <w:r w:rsidR="006E0E07">
        <w:rPr>
          <w:rFonts w:ascii="Times New Roman" w:hAnsi="Times New Roman" w:cs="Times New Roman"/>
          <w:i/>
          <w:sz w:val="28"/>
          <w:szCs w:val="28"/>
        </w:rPr>
        <w:t>П</w:t>
      </w:r>
      <w:r w:rsidRPr="00CD4D39">
        <w:rPr>
          <w:rFonts w:ascii="Times New Roman" w:hAnsi="Times New Roman" w:cs="Times New Roman"/>
          <w:i/>
          <w:sz w:val="28"/>
          <w:szCs w:val="28"/>
        </w:rPr>
        <w:t>а</w:t>
      </w:r>
      <w:r w:rsidR="006D5866">
        <w:rPr>
          <w:rFonts w:ascii="Times New Roman" w:hAnsi="Times New Roman" w:cs="Times New Roman"/>
          <w:i/>
          <w:sz w:val="28"/>
          <w:szCs w:val="28"/>
        </w:rPr>
        <w:t>спорте                       и П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риложении 1 указаны в </w:t>
      </w:r>
      <w:proofErr w:type="gramStart"/>
      <w:r w:rsidRPr="00CD4D39">
        <w:rPr>
          <w:rFonts w:ascii="Times New Roman" w:hAnsi="Times New Roman" w:cs="Times New Roman"/>
          <w:i/>
          <w:sz w:val="28"/>
          <w:szCs w:val="28"/>
        </w:rPr>
        <w:t>тысячах рублей</w:t>
      </w:r>
      <w:proofErr w:type="gramEnd"/>
      <w:r w:rsidR="00706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с точностью до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целого числа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знака после запятой) </w:t>
      </w:r>
      <w:r w:rsidRPr="00CD4D39">
        <w:rPr>
          <w:rFonts w:ascii="Times New Roman" w:hAnsi="Times New Roman" w:cs="Times New Roman"/>
          <w:sz w:val="28"/>
          <w:szCs w:val="28"/>
        </w:rPr>
        <w:t>и предлагает сформировать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A85179">
        <w:rPr>
          <w:rFonts w:ascii="Times New Roman" w:hAnsi="Times New Roman" w:cs="Times New Roman"/>
          <w:sz w:val="28"/>
          <w:szCs w:val="28"/>
        </w:rPr>
        <w:t>в тысячах рублей с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79">
        <w:rPr>
          <w:rFonts w:ascii="Times New Roman" w:hAnsi="Times New Roman" w:cs="Times New Roman"/>
          <w:sz w:val="28"/>
          <w:szCs w:val="28"/>
        </w:rPr>
        <w:t xml:space="preserve">до первого знака после </w:t>
      </w:r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t>запятой.</w:t>
      </w:r>
    </w:p>
    <w:p w:rsidR="008B453B" w:rsidRPr="00AC77B9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8B453B" w:rsidRPr="00AC77B9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финансам администрации Ханты-Мансийского района не соблюден</w:t>
      </w:r>
      <w:r w:rsidR="006D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требования пунктов 15. и 16. </w:t>
      </w:r>
      <w:proofErr w:type="gramStart"/>
      <w:r w:rsidR="006D58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(далее – постановление </w:t>
      </w:r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Ханты-Мансийского района от 24.07.2018 № 211                           (с изменениями),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Pr="00AC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непрограммных направлений деятельности на 2022 год и плановый период                               2023 и 2024 годов главным распорядителям средств бюджета района                   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05-Исх-1852). Причиной несоблюдения требований явилось позднее доведение Департаментом                  по финансам Ханты-Мансийского автономного округа – Югры проектируемых объемов межбюджетных трансфертов из бюджета автономного округа </w:t>
      </w:r>
      <w:r w:rsidRPr="00AC77B9">
        <w:rPr>
          <w:rFonts w:ascii="Times New Roman" w:hAnsi="Times New Roman" w:cs="Times New Roman"/>
          <w:sz w:val="28"/>
          <w:szCs w:val="28"/>
        </w:rPr>
        <w:t>бюджету муниципального района на 2022 год                         и плановый период 2023 и 2024 годов (исх. 20-Исх-3603 от 14.10.2021).</w:t>
      </w:r>
    </w:p>
    <w:p w:rsidR="008B453B" w:rsidRPr="00AC77B9" w:rsidRDefault="008B453B" w:rsidP="008B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B9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AC77B9">
        <w:rPr>
          <w:rFonts w:ascii="Times New Roman" w:hAnsi="Times New Roman" w:cs="Times New Roman"/>
          <w:i/>
          <w:sz w:val="28"/>
          <w:szCs w:val="28"/>
        </w:rPr>
        <w:t xml:space="preserve">несоблюдение требований пункта 41. </w:t>
      </w:r>
      <w:r w:rsidR="006D5866">
        <w:rPr>
          <w:rFonts w:ascii="Times New Roman" w:hAnsi="Times New Roman" w:cs="Times New Roman"/>
          <w:i/>
          <w:sz w:val="28"/>
          <w:szCs w:val="28"/>
        </w:rPr>
        <w:t>П</w:t>
      </w:r>
      <w:r w:rsidRPr="00AC77B9">
        <w:rPr>
          <w:rFonts w:ascii="Times New Roman" w:hAnsi="Times New Roman" w:cs="Times New Roman"/>
          <w:i/>
          <w:sz w:val="28"/>
          <w:szCs w:val="28"/>
        </w:rPr>
        <w:t>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AC77B9">
        <w:rPr>
          <w:rFonts w:ascii="Times New Roman" w:hAnsi="Times New Roman" w:cs="Times New Roman"/>
          <w:sz w:val="28"/>
          <w:szCs w:val="28"/>
        </w:rPr>
        <w:t>.</w:t>
      </w:r>
    </w:p>
    <w:p w:rsidR="00EE029F" w:rsidRDefault="00EE029F" w:rsidP="00EE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79"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 не предусмотрена.</w:t>
      </w:r>
    </w:p>
    <w:p w:rsidR="00052207" w:rsidRDefault="003804AA" w:rsidP="00380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905">
        <w:rPr>
          <w:rFonts w:ascii="Times New Roman" w:hAnsi="Times New Roman" w:cs="Times New Roman"/>
          <w:sz w:val="28"/>
          <w:szCs w:val="28"/>
        </w:rPr>
        <w:t xml:space="preserve">Процессная часть Проекта </w:t>
      </w:r>
      <w:r w:rsidR="00F607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5905">
        <w:rPr>
          <w:rFonts w:ascii="Times New Roman" w:hAnsi="Times New Roman" w:cs="Times New Roman"/>
          <w:sz w:val="28"/>
          <w:szCs w:val="28"/>
        </w:rPr>
        <w:t>программы предусматривает реализацию</w:t>
      </w:r>
      <w:r w:rsidR="00F60765">
        <w:rPr>
          <w:rFonts w:ascii="Times New Roman" w:hAnsi="Times New Roman" w:cs="Times New Roman"/>
          <w:sz w:val="28"/>
          <w:szCs w:val="28"/>
        </w:rPr>
        <w:t xml:space="preserve"> </w:t>
      </w:r>
      <w:r w:rsidR="001327E4">
        <w:rPr>
          <w:rFonts w:ascii="Times New Roman" w:hAnsi="Times New Roman" w:cs="Times New Roman"/>
          <w:sz w:val="28"/>
          <w:szCs w:val="28"/>
        </w:rPr>
        <w:t>двух</w:t>
      </w:r>
      <w:r w:rsidR="00052207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052207" w:rsidRPr="00052207">
        <w:rPr>
          <w:rFonts w:ascii="Times New Roman" w:hAnsi="Times New Roman" w:cs="Times New Roman"/>
          <w:i/>
          <w:sz w:val="28"/>
          <w:szCs w:val="28"/>
        </w:rPr>
        <w:t>при этом в Па</w:t>
      </w:r>
      <w:r w:rsidR="00296ADD">
        <w:rPr>
          <w:rFonts w:ascii="Times New Roman" w:hAnsi="Times New Roman" w:cs="Times New Roman"/>
          <w:i/>
          <w:sz w:val="28"/>
          <w:szCs w:val="28"/>
        </w:rPr>
        <w:t>спорте Проекта программы указан</w:t>
      </w:r>
      <w:r w:rsidR="00052207" w:rsidRPr="00052207">
        <w:rPr>
          <w:rFonts w:ascii="Times New Roman" w:hAnsi="Times New Roman" w:cs="Times New Roman"/>
          <w:i/>
          <w:sz w:val="28"/>
          <w:szCs w:val="28"/>
        </w:rPr>
        <w:t>о,</w:t>
      </w:r>
      <w:r w:rsidR="00F6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207" w:rsidRPr="00052207">
        <w:rPr>
          <w:rFonts w:ascii="Times New Roman" w:hAnsi="Times New Roman" w:cs="Times New Roman"/>
          <w:i/>
          <w:sz w:val="28"/>
          <w:szCs w:val="28"/>
        </w:rPr>
        <w:t>что подпрограммы «отсутствуют».</w:t>
      </w:r>
    </w:p>
    <w:p w:rsidR="003804AA" w:rsidRDefault="003804AA" w:rsidP="00380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предусмотрена реализация основного мероприятия 1.1. «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социокультурной адаптации инвалидов, в том числе детей-инвалидов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которого пред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усмотрена реализация мероприятий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(структурные элементы)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1.1.1. «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добровольцев, направленной на оказание помощи инвалидам, детям-инвалидам и семьям, воспитывающим детей-инвалидов массовых мероприятий»; 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«Проведение общественно-просветительских кампаний 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EF6669"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по распространению идей, принципов и средств формирования доступной среды для инвалидов».</w:t>
      </w:r>
    </w:p>
    <w:p w:rsidR="00EF6669" w:rsidRDefault="00EF6669" w:rsidP="00380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системы комплексной реабилитации и </w:t>
      </w:r>
      <w:proofErr w:type="spellStart"/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детей-инвалидов» 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предусмотрена реализация основного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.1. «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инвалидов в услугах спорта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которого предусмотрена реализация мероприятий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(структурные элементы)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.1.1. «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учебно-тренировочных соревнований для инвалидов и лиц</w:t>
      </w:r>
      <w:r w:rsid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.1.2. «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региональных соревнованиях для инвалидов и лиц </w:t>
      </w:r>
      <w:r w:rsidR="008F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ограниченными возможностями здоровья</w:t>
      </w:r>
      <w:r w:rsidRPr="00EF6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2.1.3. «</w:t>
      </w:r>
      <w:r w:rsidR="0069398E"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спортивного инвентаря</w:t>
      </w:r>
      <w:r w:rsidR="00693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98E" w:rsidRPr="0069398E">
        <w:rPr>
          <w:rFonts w:ascii="Times New Roman" w:hAnsi="Times New Roman" w:cs="Times New Roman"/>
          <w:color w:val="000000" w:themeColor="text1"/>
          <w:sz w:val="28"/>
          <w:szCs w:val="28"/>
        </w:rPr>
        <w:t>и оборудования для инвалидов и маломобильных групп населения».</w:t>
      </w:r>
    </w:p>
    <w:p w:rsidR="00A10A1A" w:rsidRPr="00A53097" w:rsidRDefault="00A10A1A" w:rsidP="00A1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</w:t>
      </w:r>
      <w:r w:rsidR="009B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26250"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инансово-экономическое обоснование </w:t>
      </w:r>
      <w:r w:rsidR="00A85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рассмотрению </w:t>
      </w:r>
      <w:r w:rsidR="002A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2A2EB5"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9B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26250"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представлено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3B83" w:rsidRPr="00A10A1A" w:rsidRDefault="00923B83" w:rsidP="00A1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связи, возможные нарушения</w:t>
      </w:r>
      <w:r w:rsidR="00A10A1A"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замечания в части</w:t>
      </w:r>
      <w:r w:rsidR="00A10A1A"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финансово-экономического обоснования</w:t>
      </w:r>
      <w:r w:rsidR="00A10A1A"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наличии) будут отражены                в заключени</w:t>
      </w:r>
      <w:proofErr w:type="gramStart"/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н</w:t>
      </w:r>
      <w:r w:rsidR="00A85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проект бюджета на 2022 год и плановый период 2023 и 2024 годов.</w:t>
      </w:r>
    </w:p>
    <w:p w:rsidR="006F47F7" w:rsidRDefault="006F47F7" w:rsidP="006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</w:t>
      </w: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ланирование бюджетных ассигнований на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культурно-массовых и спортивных мероприятий осуществляется с учетом единого комплексного плана культурных, спортивных и молодежных социально-значимых мероприятий, в рамках рассмотрения Проекта программы единый календарный план либо проект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предоставлен.</w:t>
      </w:r>
    </w:p>
    <w:p w:rsidR="00A10A1A" w:rsidRDefault="006F47F7" w:rsidP="00A1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</w:t>
      </w:r>
      <w:r w:rsidR="002A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жением 2 к Проекту постановления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утверждается календарный план реализации мероприятий</w:t>
      </w: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  <w:r w:rsid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«Формирование доступной среды</w:t>
      </w:r>
      <w:r w:rsid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2022 – 2024 годы»</w:t>
      </w: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10A1A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="00F35E57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6F2" w:rsidRDefault="00B416F2" w:rsidP="00B4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информационной открытости деятельности администрации Ханты-Мансийского района и ее органов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Ханты-Мансийского района от 11.01.2017 № 2 «Об официальном сайте администрации Ханты-Мансийского района» утвержден п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общедоступной информации о деятельности администрации Ханты-Мансийского района, размещаемой в сети И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 в форме открытых данных (далее – Перечень).</w:t>
      </w:r>
    </w:p>
    <w:p w:rsidR="00B416F2" w:rsidRDefault="00C02F79" w:rsidP="00A1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Перечнем установлен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размещение в сети Интернет е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календарного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спортивных мероприятий Ханты-Мансийского района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культуре, спорту и социальной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47F7" w:rsidRPr="001A6842" w:rsidRDefault="00C02F79" w:rsidP="00A1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Контрольно-счетная палата обращает внимание, </w:t>
      </w:r>
      <w:r w:rsidR="006F47F7"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единый 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календарн</w:t>
      </w:r>
      <w:r w:rsidR="00A85C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ый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 культурных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спортивных мероприятий </w:t>
      </w:r>
      <w:r w:rsidR="00A85C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85CDF"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2021 год </w:t>
      </w:r>
      <w:r w:rsidR="006F47F7"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официальном сайте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85C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</w:t>
      </w:r>
      <w:r w:rsidR="006F47F7"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района, так же не размещен (отсутствует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424FE5" w:rsidRPr="00745E19" w:rsidRDefault="00424FE5" w:rsidP="00424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CFE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мероприятия, установлено нарушение требований пункта 5.3</w:t>
      </w:r>
      <w:r w:rsidR="00436CFE">
        <w:rPr>
          <w:rFonts w:ascii="Times New Roman" w:hAnsi="Times New Roman" w:cs="Times New Roman"/>
          <w:sz w:val="28"/>
          <w:szCs w:val="28"/>
        </w:rPr>
        <w:t xml:space="preserve">. Приложения 1 к </w:t>
      </w:r>
      <w:r w:rsidRPr="00436CFE">
        <w:rPr>
          <w:rFonts w:ascii="Times New Roman" w:hAnsi="Times New Roman" w:cs="Times New Roman"/>
          <w:sz w:val="28"/>
          <w:szCs w:val="28"/>
        </w:rPr>
        <w:t>постановлени</w:t>
      </w:r>
      <w:r w:rsidR="00436CFE">
        <w:rPr>
          <w:rFonts w:ascii="Times New Roman" w:hAnsi="Times New Roman" w:cs="Times New Roman"/>
          <w:sz w:val="28"/>
          <w:szCs w:val="28"/>
        </w:rPr>
        <w:t xml:space="preserve">ю </w:t>
      </w:r>
      <w:r w:rsidRPr="00436CFE">
        <w:rPr>
          <w:rFonts w:ascii="Times New Roman" w:hAnsi="Times New Roman" w:cs="Times New Roman"/>
          <w:sz w:val="28"/>
          <w:szCs w:val="28"/>
        </w:rPr>
        <w:t>администрации</w:t>
      </w:r>
      <w:r w:rsidR="00436CFE">
        <w:rPr>
          <w:rFonts w:ascii="Times New Roman" w:hAnsi="Times New Roman" w:cs="Times New Roman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36CFE">
        <w:rPr>
          <w:rFonts w:ascii="Times New Roman" w:hAnsi="Times New Roman" w:cs="Times New Roman"/>
          <w:sz w:val="28"/>
          <w:szCs w:val="28"/>
        </w:rPr>
        <w:t xml:space="preserve"> </w:t>
      </w:r>
      <w:r w:rsidR="00436CFE" w:rsidRPr="00436CFE">
        <w:rPr>
          <w:rFonts w:ascii="Times New Roman" w:hAnsi="Times New Roman" w:cs="Times New Roman"/>
          <w:sz w:val="28"/>
          <w:szCs w:val="28"/>
        </w:rPr>
        <w:t>от 18.10.2021 № 252</w:t>
      </w:r>
      <w:r w:rsidR="00A85CDF">
        <w:rPr>
          <w:rFonts w:ascii="Times New Roman" w:hAnsi="Times New Roman" w:cs="Times New Roman"/>
          <w:sz w:val="28"/>
          <w:szCs w:val="28"/>
        </w:rPr>
        <w:t xml:space="preserve">, которым установлено, что </w:t>
      </w:r>
      <w:r w:rsidRPr="00745E19">
        <w:rPr>
          <w:rFonts w:ascii="Times New Roman" w:hAnsi="Times New Roman" w:cs="Times New Roman"/>
          <w:sz w:val="28"/>
          <w:szCs w:val="28"/>
        </w:rPr>
        <w:t>П</w:t>
      </w:r>
      <w:r w:rsidR="00436CFE" w:rsidRPr="00745E19">
        <w:rPr>
          <w:rFonts w:ascii="Times New Roman" w:hAnsi="Times New Roman" w:cs="Times New Roman"/>
          <w:sz w:val="28"/>
          <w:szCs w:val="28"/>
        </w:rPr>
        <w:t>роект</w:t>
      </w:r>
      <w:r w:rsidR="00745E19" w:rsidRPr="00745E1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45E19">
        <w:rPr>
          <w:rFonts w:ascii="Times New Roman" w:hAnsi="Times New Roman" w:cs="Times New Roman"/>
          <w:sz w:val="28"/>
          <w:szCs w:val="28"/>
        </w:rPr>
        <w:t>направляется ответственным исполнителем на экспертизу</w:t>
      </w:r>
      <w:r w:rsidR="00745E19" w:rsidRPr="00745E19">
        <w:rPr>
          <w:rFonts w:ascii="Times New Roman" w:hAnsi="Times New Roman" w:cs="Times New Roman"/>
          <w:sz w:val="28"/>
          <w:szCs w:val="28"/>
        </w:rPr>
        <w:t xml:space="preserve"> </w:t>
      </w:r>
      <w:r w:rsidRPr="00745E19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</w:t>
      </w:r>
      <w:r w:rsidR="00745E19" w:rsidRPr="00745E19">
        <w:rPr>
          <w:rFonts w:ascii="Times New Roman" w:hAnsi="Times New Roman" w:cs="Times New Roman"/>
          <w:sz w:val="28"/>
          <w:szCs w:val="28"/>
        </w:rPr>
        <w:t>разделом III П</w:t>
      </w:r>
      <w:r w:rsidRPr="00745E19">
        <w:rPr>
          <w:rFonts w:ascii="Times New Roman" w:hAnsi="Times New Roman" w:cs="Times New Roman"/>
          <w:sz w:val="28"/>
          <w:szCs w:val="28"/>
        </w:rPr>
        <w:t>орядка, а именно:</w:t>
      </w:r>
    </w:p>
    <w:p w:rsidR="00424FE5" w:rsidRPr="00745E19" w:rsidRDefault="00424FE5" w:rsidP="00424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lastRenderedPageBreak/>
        <w:t>1. комитет экономической политики администрации                               Ханты-Мансийского района;</w:t>
      </w:r>
    </w:p>
    <w:p w:rsidR="00424FE5" w:rsidRPr="00745E19" w:rsidRDefault="00424FE5" w:rsidP="00424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424FE5" w:rsidRPr="00745E19" w:rsidRDefault="00424FE5" w:rsidP="00424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526250" w:rsidRDefault="00424FE5" w:rsidP="00526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 xml:space="preserve">4. </w:t>
      </w:r>
      <w:r w:rsidR="005262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26250" w:rsidRPr="00C64F6D">
        <w:rPr>
          <w:rFonts w:ascii="Times New Roman" w:hAnsi="Times New Roman" w:cs="Times New Roman"/>
          <w:sz w:val="28"/>
          <w:szCs w:val="28"/>
        </w:rPr>
        <w:t>юридическо</w:t>
      </w:r>
      <w:r w:rsidR="00526250">
        <w:rPr>
          <w:rFonts w:ascii="Times New Roman" w:hAnsi="Times New Roman" w:cs="Times New Roman"/>
          <w:sz w:val="28"/>
          <w:szCs w:val="28"/>
        </w:rPr>
        <w:t xml:space="preserve">й, кадровой работы и муниципальной службы </w:t>
      </w:r>
      <w:r w:rsidR="00526250" w:rsidRPr="00C64F6D">
        <w:rPr>
          <w:rFonts w:ascii="Times New Roman" w:hAnsi="Times New Roman" w:cs="Times New Roman"/>
          <w:sz w:val="28"/>
          <w:szCs w:val="28"/>
        </w:rPr>
        <w:t>администрации</w:t>
      </w:r>
      <w:r w:rsidR="00526250">
        <w:rPr>
          <w:rFonts w:ascii="Times New Roman" w:hAnsi="Times New Roman" w:cs="Times New Roman"/>
          <w:sz w:val="28"/>
          <w:szCs w:val="28"/>
        </w:rPr>
        <w:t xml:space="preserve"> </w:t>
      </w:r>
      <w:r w:rsidR="00526250" w:rsidRPr="00C64F6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6250">
        <w:rPr>
          <w:rFonts w:ascii="Times New Roman" w:hAnsi="Times New Roman" w:cs="Times New Roman"/>
          <w:sz w:val="28"/>
          <w:szCs w:val="28"/>
        </w:rPr>
        <w:t>.</w:t>
      </w:r>
    </w:p>
    <w:p w:rsidR="00424FE5" w:rsidRPr="00BF747A" w:rsidRDefault="00A85CDF" w:rsidP="00526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24FE5" w:rsidRPr="00715073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715073" w:rsidRPr="00715073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9B24AD">
        <w:rPr>
          <w:rFonts w:ascii="Times New Roman" w:hAnsi="Times New Roman" w:cs="Times New Roman"/>
          <w:sz w:val="28"/>
          <w:szCs w:val="28"/>
        </w:rPr>
        <w:t xml:space="preserve"> </w:t>
      </w:r>
      <w:r w:rsidR="00715073" w:rsidRPr="00A85CDF">
        <w:rPr>
          <w:rFonts w:ascii="Times New Roman" w:hAnsi="Times New Roman" w:cs="Times New Roman"/>
          <w:sz w:val="28"/>
          <w:szCs w:val="28"/>
        </w:rPr>
        <w:t>19.11.2021</w:t>
      </w:r>
      <w:r w:rsidR="00715073" w:rsidRPr="00715073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424FE5" w:rsidRPr="00715073">
        <w:rPr>
          <w:rFonts w:ascii="Times New Roman" w:hAnsi="Times New Roman" w:cs="Times New Roman"/>
          <w:sz w:val="28"/>
          <w:szCs w:val="28"/>
        </w:rPr>
        <w:t>комитета по финансам администрации</w:t>
      </w:r>
      <w:r w:rsidR="00715073" w:rsidRPr="0071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4FE5" w:rsidRPr="0071507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24FE5" w:rsidRPr="0071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73" w:rsidRPr="00BF747A">
        <w:rPr>
          <w:rFonts w:ascii="Times New Roman" w:hAnsi="Times New Roman" w:cs="Times New Roman"/>
          <w:sz w:val="28"/>
          <w:szCs w:val="28"/>
        </w:rPr>
        <w:t>22.11.2021</w:t>
      </w:r>
      <w:r w:rsidR="00424FE5" w:rsidRPr="00715073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715073" w:rsidRPr="00745E19">
        <w:rPr>
          <w:rFonts w:ascii="Times New Roman" w:hAnsi="Times New Roman" w:cs="Times New Roman"/>
          <w:sz w:val="28"/>
          <w:szCs w:val="28"/>
        </w:rPr>
        <w:t>комитет</w:t>
      </w:r>
      <w:r w:rsidR="00715073">
        <w:rPr>
          <w:rFonts w:ascii="Times New Roman" w:hAnsi="Times New Roman" w:cs="Times New Roman"/>
          <w:sz w:val="28"/>
          <w:szCs w:val="28"/>
        </w:rPr>
        <w:t xml:space="preserve">а </w:t>
      </w:r>
      <w:r w:rsidR="00715073" w:rsidRPr="00745E19">
        <w:rPr>
          <w:rFonts w:ascii="Times New Roman" w:hAnsi="Times New Roman" w:cs="Times New Roman"/>
          <w:sz w:val="28"/>
          <w:szCs w:val="28"/>
        </w:rPr>
        <w:t>экономической политики администрации</w:t>
      </w:r>
      <w:r w:rsidR="00715073">
        <w:rPr>
          <w:rFonts w:ascii="Times New Roman" w:hAnsi="Times New Roman" w:cs="Times New Roman"/>
          <w:sz w:val="28"/>
          <w:szCs w:val="28"/>
        </w:rPr>
        <w:t xml:space="preserve"> </w:t>
      </w:r>
      <w:r w:rsidR="00715073" w:rsidRPr="00745E1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15073">
        <w:rPr>
          <w:rFonts w:ascii="Times New Roman" w:hAnsi="Times New Roman" w:cs="Times New Roman"/>
          <w:sz w:val="28"/>
          <w:szCs w:val="28"/>
        </w:rPr>
        <w:t xml:space="preserve"> </w:t>
      </w:r>
      <w:r w:rsidR="00715073" w:rsidRPr="00BF747A">
        <w:rPr>
          <w:rFonts w:ascii="Times New Roman" w:hAnsi="Times New Roman" w:cs="Times New Roman"/>
          <w:sz w:val="28"/>
          <w:szCs w:val="28"/>
        </w:rPr>
        <w:t>25.11.2021</w:t>
      </w:r>
      <w:r w:rsidR="00424FE5" w:rsidRPr="00BF747A">
        <w:rPr>
          <w:rFonts w:ascii="Times New Roman" w:hAnsi="Times New Roman" w:cs="Times New Roman"/>
          <w:sz w:val="28"/>
          <w:szCs w:val="28"/>
        </w:rPr>
        <w:t>, что не соответствует вышеуказанному Порядку.</w:t>
      </w:r>
    </w:p>
    <w:p w:rsidR="00F35E57" w:rsidRDefault="00745E19" w:rsidP="0074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8E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</w:t>
      </w:r>
      <w:r w:rsidR="00290B96">
        <w:rPr>
          <w:rFonts w:ascii="Times New Roman" w:hAnsi="Times New Roman" w:cs="Times New Roman"/>
          <w:sz w:val="28"/>
          <w:szCs w:val="28"/>
        </w:rPr>
        <w:t xml:space="preserve"> </w:t>
      </w:r>
      <w:r w:rsidRPr="0069398E">
        <w:rPr>
          <w:rFonts w:ascii="Times New Roman" w:hAnsi="Times New Roman" w:cs="Times New Roman"/>
          <w:sz w:val="28"/>
          <w:szCs w:val="28"/>
        </w:rPr>
        <w:t>замечания и предложения от обществен</w:t>
      </w:r>
      <w:r w:rsidR="00F35E57">
        <w:rPr>
          <w:rFonts w:ascii="Times New Roman" w:hAnsi="Times New Roman" w:cs="Times New Roman"/>
          <w:sz w:val="28"/>
          <w:szCs w:val="28"/>
        </w:rPr>
        <w:t>ности и населения не поступали.</w:t>
      </w:r>
    </w:p>
    <w:p w:rsidR="00700F7E" w:rsidRPr="00F35E57" w:rsidRDefault="00700F7E" w:rsidP="0070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Контрольно-счетная палата настоятельно рекомендует </w:t>
      </w:r>
      <w:r w:rsid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устранить </w:t>
      </w:r>
      <w:r w:rsidR="00B54D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замечания</w:t>
      </w:r>
      <w:r w:rsid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дальнейшем внесении изменений </w:t>
      </w:r>
      <w:r w:rsidR="00B54D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</w:t>
      </w:r>
      <w:r w:rsidRP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муниципальную </w:t>
      </w:r>
      <w:r w:rsidR="00BF74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программу обеспечить соблюдение </w:t>
      </w:r>
      <w:r w:rsidRPr="00F35E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требований указанных нормативных актов.</w:t>
      </w:r>
    </w:p>
    <w:p w:rsidR="00700F7E" w:rsidRPr="00F35E57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57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700F7E" w:rsidRPr="00F35E57" w:rsidRDefault="00700F7E" w:rsidP="007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F7E" w:rsidRPr="00F35E57" w:rsidSect="00426FE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5F" w:rsidRDefault="00390B5F" w:rsidP="00617B40">
      <w:pPr>
        <w:spacing w:after="0" w:line="240" w:lineRule="auto"/>
      </w:pPr>
      <w:r>
        <w:separator/>
      </w:r>
    </w:p>
  </w:endnote>
  <w:endnote w:type="continuationSeparator" w:id="0">
    <w:p w:rsidR="00390B5F" w:rsidRDefault="00390B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840848"/>
      <w:docPartObj>
        <w:docPartGallery w:val="Page Numbers (Bottom of Page)"/>
        <w:docPartUnique/>
      </w:docPartObj>
    </w:sdtPr>
    <w:sdtEndPr/>
    <w:sdtContent>
      <w:p w:rsidR="00317C6F" w:rsidRDefault="00317C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82">
          <w:rPr>
            <w:noProof/>
          </w:rPr>
          <w:t>6</w:t>
        </w:r>
        <w: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5F" w:rsidRDefault="00390B5F" w:rsidP="00617B40">
      <w:pPr>
        <w:spacing w:after="0" w:line="240" w:lineRule="auto"/>
      </w:pPr>
      <w:r>
        <w:separator/>
      </w:r>
    </w:p>
  </w:footnote>
  <w:footnote w:type="continuationSeparator" w:id="0">
    <w:p w:rsidR="00390B5F" w:rsidRDefault="00390B5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DD"/>
    <w:multiLevelType w:val="multilevel"/>
    <w:tmpl w:val="4DA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712B"/>
    <w:rsid w:val="00012153"/>
    <w:rsid w:val="00020021"/>
    <w:rsid w:val="000315CF"/>
    <w:rsid w:val="000320D2"/>
    <w:rsid w:val="00044CAA"/>
    <w:rsid w:val="00052207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A20DE"/>
    <w:rsid w:val="000B071D"/>
    <w:rsid w:val="000B30E4"/>
    <w:rsid w:val="000B4C48"/>
    <w:rsid w:val="000B4C8B"/>
    <w:rsid w:val="000B6BD3"/>
    <w:rsid w:val="000C182A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27E4"/>
    <w:rsid w:val="00135264"/>
    <w:rsid w:val="00135C05"/>
    <w:rsid w:val="00136A9F"/>
    <w:rsid w:val="001433B3"/>
    <w:rsid w:val="00145B42"/>
    <w:rsid w:val="00147BA4"/>
    <w:rsid w:val="00150967"/>
    <w:rsid w:val="00152962"/>
    <w:rsid w:val="00162244"/>
    <w:rsid w:val="00164985"/>
    <w:rsid w:val="00167936"/>
    <w:rsid w:val="001707F7"/>
    <w:rsid w:val="00171FA0"/>
    <w:rsid w:val="0017603E"/>
    <w:rsid w:val="0017648A"/>
    <w:rsid w:val="00182B80"/>
    <w:rsid w:val="00182D0E"/>
    <w:rsid w:val="001847D2"/>
    <w:rsid w:val="00184C79"/>
    <w:rsid w:val="0018600B"/>
    <w:rsid w:val="00186A59"/>
    <w:rsid w:val="00190116"/>
    <w:rsid w:val="001904B7"/>
    <w:rsid w:val="001A4B15"/>
    <w:rsid w:val="001A6842"/>
    <w:rsid w:val="001A74DD"/>
    <w:rsid w:val="001B4A77"/>
    <w:rsid w:val="001C5399"/>
    <w:rsid w:val="001C5887"/>
    <w:rsid w:val="001C5C3F"/>
    <w:rsid w:val="001D4437"/>
    <w:rsid w:val="001D4445"/>
    <w:rsid w:val="001D513E"/>
    <w:rsid w:val="001E7293"/>
    <w:rsid w:val="002073D6"/>
    <w:rsid w:val="0021693B"/>
    <w:rsid w:val="00220014"/>
    <w:rsid w:val="00225C7D"/>
    <w:rsid w:val="00226847"/>
    <w:rsid w:val="002300FD"/>
    <w:rsid w:val="00232C69"/>
    <w:rsid w:val="00234040"/>
    <w:rsid w:val="0023583A"/>
    <w:rsid w:val="00237DCE"/>
    <w:rsid w:val="00241E00"/>
    <w:rsid w:val="00245268"/>
    <w:rsid w:val="00251266"/>
    <w:rsid w:val="002529F0"/>
    <w:rsid w:val="00256A83"/>
    <w:rsid w:val="002603BD"/>
    <w:rsid w:val="0026195A"/>
    <w:rsid w:val="00261D49"/>
    <w:rsid w:val="00266FAD"/>
    <w:rsid w:val="00274193"/>
    <w:rsid w:val="00277F8B"/>
    <w:rsid w:val="00287B4C"/>
    <w:rsid w:val="00287FB2"/>
    <w:rsid w:val="00290B96"/>
    <w:rsid w:val="002949BE"/>
    <w:rsid w:val="00296ADD"/>
    <w:rsid w:val="00297A80"/>
    <w:rsid w:val="002A0735"/>
    <w:rsid w:val="002A15EA"/>
    <w:rsid w:val="002A2EB5"/>
    <w:rsid w:val="002A3CB7"/>
    <w:rsid w:val="002A512A"/>
    <w:rsid w:val="002A75A0"/>
    <w:rsid w:val="002B57D3"/>
    <w:rsid w:val="002B68FC"/>
    <w:rsid w:val="002C4E2C"/>
    <w:rsid w:val="002D0994"/>
    <w:rsid w:val="002D4E38"/>
    <w:rsid w:val="002E1FC6"/>
    <w:rsid w:val="002E2131"/>
    <w:rsid w:val="002E790E"/>
    <w:rsid w:val="002F05DA"/>
    <w:rsid w:val="002F3D9F"/>
    <w:rsid w:val="003009F9"/>
    <w:rsid w:val="00301280"/>
    <w:rsid w:val="00306EAF"/>
    <w:rsid w:val="00310695"/>
    <w:rsid w:val="00315E8F"/>
    <w:rsid w:val="00316306"/>
    <w:rsid w:val="00317C6F"/>
    <w:rsid w:val="00324101"/>
    <w:rsid w:val="003250F7"/>
    <w:rsid w:val="00331174"/>
    <w:rsid w:val="00341B70"/>
    <w:rsid w:val="00342967"/>
    <w:rsid w:val="00343BF0"/>
    <w:rsid w:val="00343FF5"/>
    <w:rsid w:val="00345550"/>
    <w:rsid w:val="00346C97"/>
    <w:rsid w:val="003500C7"/>
    <w:rsid w:val="003624D8"/>
    <w:rsid w:val="003804AA"/>
    <w:rsid w:val="00390B5F"/>
    <w:rsid w:val="00393DAD"/>
    <w:rsid w:val="00397EFC"/>
    <w:rsid w:val="003A10FF"/>
    <w:rsid w:val="003A64C0"/>
    <w:rsid w:val="003B02D4"/>
    <w:rsid w:val="003B73FE"/>
    <w:rsid w:val="003C3998"/>
    <w:rsid w:val="003F032B"/>
    <w:rsid w:val="003F2294"/>
    <w:rsid w:val="003F2416"/>
    <w:rsid w:val="003F2659"/>
    <w:rsid w:val="003F3603"/>
    <w:rsid w:val="003F5BDA"/>
    <w:rsid w:val="00404BE7"/>
    <w:rsid w:val="004075A2"/>
    <w:rsid w:val="004116DD"/>
    <w:rsid w:val="004132A9"/>
    <w:rsid w:val="00417101"/>
    <w:rsid w:val="00420366"/>
    <w:rsid w:val="00422070"/>
    <w:rsid w:val="004249AD"/>
    <w:rsid w:val="00424FE5"/>
    <w:rsid w:val="004250F0"/>
    <w:rsid w:val="00426FED"/>
    <w:rsid w:val="00431272"/>
    <w:rsid w:val="004333EE"/>
    <w:rsid w:val="00436CFE"/>
    <w:rsid w:val="00437C41"/>
    <w:rsid w:val="004429E3"/>
    <w:rsid w:val="0044500A"/>
    <w:rsid w:val="00450517"/>
    <w:rsid w:val="00456266"/>
    <w:rsid w:val="00460C48"/>
    <w:rsid w:val="00464B3F"/>
    <w:rsid w:val="00465FC6"/>
    <w:rsid w:val="00466A87"/>
    <w:rsid w:val="0048387B"/>
    <w:rsid w:val="00496622"/>
    <w:rsid w:val="004B28BF"/>
    <w:rsid w:val="004C069C"/>
    <w:rsid w:val="004C42F3"/>
    <w:rsid w:val="004C590A"/>
    <w:rsid w:val="004C6FB9"/>
    <w:rsid w:val="004C7125"/>
    <w:rsid w:val="004D0759"/>
    <w:rsid w:val="004D3C75"/>
    <w:rsid w:val="004D6644"/>
    <w:rsid w:val="004E031E"/>
    <w:rsid w:val="004E5373"/>
    <w:rsid w:val="004E6061"/>
    <w:rsid w:val="004F72DA"/>
    <w:rsid w:val="004F7CDE"/>
    <w:rsid w:val="00514E41"/>
    <w:rsid w:val="00522E4B"/>
    <w:rsid w:val="00526250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385C"/>
    <w:rsid w:val="00590CBF"/>
    <w:rsid w:val="0059118B"/>
    <w:rsid w:val="005914F5"/>
    <w:rsid w:val="0059744E"/>
    <w:rsid w:val="005A66B0"/>
    <w:rsid w:val="005A720D"/>
    <w:rsid w:val="005B14F9"/>
    <w:rsid w:val="005B17BA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02E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22F9"/>
    <w:rsid w:val="00673C7A"/>
    <w:rsid w:val="006809FE"/>
    <w:rsid w:val="00681141"/>
    <w:rsid w:val="006816CF"/>
    <w:rsid w:val="0069398E"/>
    <w:rsid w:val="006A5B30"/>
    <w:rsid w:val="006A7184"/>
    <w:rsid w:val="006A763A"/>
    <w:rsid w:val="006A7CBA"/>
    <w:rsid w:val="006B0315"/>
    <w:rsid w:val="006B0317"/>
    <w:rsid w:val="006B1282"/>
    <w:rsid w:val="006B788F"/>
    <w:rsid w:val="006C00BE"/>
    <w:rsid w:val="006C2574"/>
    <w:rsid w:val="006C37AF"/>
    <w:rsid w:val="006C6EC8"/>
    <w:rsid w:val="006C77B8"/>
    <w:rsid w:val="006D1286"/>
    <w:rsid w:val="006D18AE"/>
    <w:rsid w:val="006D495B"/>
    <w:rsid w:val="006D5222"/>
    <w:rsid w:val="006D5866"/>
    <w:rsid w:val="006E0E07"/>
    <w:rsid w:val="006E3688"/>
    <w:rsid w:val="006F2E35"/>
    <w:rsid w:val="006F47F7"/>
    <w:rsid w:val="006F6BAF"/>
    <w:rsid w:val="007006B2"/>
    <w:rsid w:val="00700F7E"/>
    <w:rsid w:val="007037B9"/>
    <w:rsid w:val="00704CD1"/>
    <w:rsid w:val="00706E63"/>
    <w:rsid w:val="00713DE7"/>
    <w:rsid w:val="00715073"/>
    <w:rsid w:val="00717A21"/>
    <w:rsid w:val="00720648"/>
    <w:rsid w:val="00720BED"/>
    <w:rsid w:val="007343BF"/>
    <w:rsid w:val="0073460C"/>
    <w:rsid w:val="007441BE"/>
    <w:rsid w:val="00745131"/>
    <w:rsid w:val="00745E19"/>
    <w:rsid w:val="007503EF"/>
    <w:rsid w:val="00766D57"/>
    <w:rsid w:val="00772A4A"/>
    <w:rsid w:val="0077481C"/>
    <w:rsid w:val="007765F1"/>
    <w:rsid w:val="00782BAC"/>
    <w:rsid w:val="007969EA"/>
    <w:rsid w:val="007A0722"/>
    <w:rsid w:val="007A0CFB"/>
    <w:rsid w:val="007A3F9B"/>
    <w:rsid w:val="007A7FB5"/>
    <w:rsid w:val="007B0EBB"/>
    <w:rsid w:val="007B7648"/>
    <w:rsid w:val="007C35AD"/>
    <w:rsid w:val="007C5828"/>
    <w:rsid w:val="007D2BB0"/>
    <w:rsid w:val="007D50B8"/>
    <w:rsid w:val="007E358D"/>
    <w:rsid w:val="007F120F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31691"/>
    <w:rsid w:val="00837C70"/>
    <w:rsid w:val="008459BB"/>
    <w:rsid w:val="0084678A"/>
    <w:rsid w:val="00855629"/>
    <w:rsid w:val="00856F29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B453B"/>
    <w:rsid w:val="008C2ACB"/>
    <w:rsid w:val="008D0CB0"/>
    <w:rsid w:val="008D12B1"/>
    <w:rsid w:val="008D6252"/>
    <w:rsid w:val="008D6A3F"/>
    <w:rsid w:val="008D780A"/>
    <w:rsid w:val="008E1AB0"/>
    <w:rsid w:val="008E4021"/>
    <w:rsid w:val="008E4601"/>
    <w:rsid w:val="008F1CD7"/>
    <w:rsid w:val="008F4132"/>
    <w:rsid w:val="008F675B"/>
    <w:rsid w:val="00901B9B"/>
    <w:rsid w:val="00903CF1"/>
    <w:rsid w:val="0090453B"/>
    <w:rsid w:val="00923B83"/>
    <w:rsid w:val="00927695"/>
    <w:rsid w:val="00933810"/>
    <w:rsid w:val="009415D4"/>
    <w:rsid w:val="00944127"/>
    <w:rsid w:val="0095631C"/>
    <w:rsid w:val="009568B6"/>
    <w:rsid w:val="00962B7D"/>
    <w:rsid w:val="00963020"/>
    <w:rsid w:val="0096338B"/>
    <w:rsid w:val="00972CD0"/>
    <w:rsid w:val="00975729"/>
    <w:rsid w:val="00981F3C"/>
    <w:rsid w:val="009917B5"/>
    <w:rsid w:val="0099182B"/>
    <w:rsid w:val="00991F3E"/>
    <w:rsid w:val="0099209D"/>
    <w:rsid w:val="00992994"/>
    <w:rsid w:val="009A231B"/>
    <w:rsid w:val="009A2F55"/>
    <w:rsid w:val="009B0D36"/>
    <w:rsid w:val="009B24AD"/>
    <w:rsid w:val="009B641F"/>
    <w:rsid w:val="009B65D1"/>
    <w:rsid w:val="009C0855"/>
    <w:rsid w:val="009C1751"/>
    <w:rsid w:val="009C1906"/>
    <w:rsid w:val="009C1DA0"/>
    <w:rsid w:val="009D5AC3"/>
    <w:rsid w:val="009E063E"/>
    <w:rsid w:val="009F4BB2"/>
    <w:rsid w:val="009F573A"/>
    <w:rsid w:val="009F6EC2"/>
    <w:rsid w:val="00A02288"/>
    <w:rsid w:val="00A10A1A"/>
    <w:rsid w:val="00A143BA"/>
    <w:rsid w:val="00A14960"/>
    <w:rsid w:val="00A22E29"/>
    <w:rsid w:val="00A2319A"/>
    <w:rsid w:val="00A251AF"/>
    <w:rsid w:val="00A33D50"/>
    <w:rsid w:val="00A4386C"/>
    <w:rsid w:val="00A53097"/>
    <w:rsid w:val="00A60A71"/>
    <w:rsid w:val="00A705E8"/>
    <w:rsid w:val="00A73A7F"/>
    <w:rsid w:val="00A74D5D"/>
    <w:rsid w:val="00A85CDF"/>
    <w:rsid w:val="00A90D4B"/>
    <w:rsid w:val="00A91AFF"/>
    <w:rsid w:val="00A92837"/>
    <w:rsid w:val="00AA33A6"/>
    <w:rsid w:val="00AA5982"/>
    <w:rsid w:val="00AB20C0"/>
    <w:rsid w:val="00AC16A7"/>
    <w:rsid w:val="00AC194A"/>
    <w:rsid w:val="00AC33D6"/>
    <w:rsid w:val="00AC77B9"/>
    <w:rsid w:val="00AC789B"/>
    <w:rsid w:val="00AD2D20"/>
    <w:rsid w:val="00AD3D32"/>
    <w:rsid w:val="00AD46F6"/>
    <w:rsid w:val="00AD6751"/>
    <w:rsid w:val="00AD697A"/>
    <w:rsid w:val="00AF0706"/>
    <w:rsid w:val="00AF1991"/>
    <w:rsid w:val="00AF7D28"/>
    <w:rsid w:val="00B0009B"/>
    <w:rsid w:val="00B06BCD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16F2"/>
    <w:rsid w:val="00B45166"/>
    <w:rsid w:val="00B4584F"/>
    <w:rsid w:val="00B45F61"/>
    <w:rsid w:val="00B470BC"/>
    <w:rsid w:val="00B53A62"/>
    <w:rsid w:val="00B53AD3"/>
    <w:rsid w:val="00B54DF4"/>
    <w:rsid w:val="00B5643F"/>
    <w:rsid w:val="00B626AF"/>
    <w:rsid w:val="00B6303B"/>
    <w:rsid w:val="00B6345E"/>
    <w:rsid w:val="00B72598"/>
    <w:rsid w:val="00B73BE4"/>
    <w:rsid w:val="00B76CD1"/>
    <w:rsid w:val="00B77BCB"/>
    <w:rsid w:val="00B809F1"/>
    <w:rsid w:val="00B81A2D"/>
    <w:rsid w:val="00B91C85"/>
    <w:rsid w:val="00B91D48"/>
    <w:rsid w:val="00B94AD6"/>
    <w:rsid w:val="00B94DDE"/>
    <w:rsid w:val="00B95DE8"/>
    <w:rsid w:val="00B964BB"/>
    <w:rsid w:val="00BA4961"/>
    <w:rsid w:val="00BB041B"/>
    <w:rsid w:val="00BB611F"/>
    <w:rsid w:val="00BB6639"/>
    <w:rsid w:val="00BC2E57"/>
    <w:rsid w:val="00BD27D5"/>
    <w:rsid w:val="00BD4F9A"/>
    <w:rsid w:val="00BE04FB"/>
    <w:rsid w:val="00BE1870"/>
    <w:rsid w:val="00BE1E0E"/>
    <w:rsid w:val="00BE2AF4"/>
    <w:rsid w:val="00BE2CE2"/>
    <w:rsid w:val="00BE6763"/>
    <w:rsid w:val="00BF1695"/>
    <w:rsid w:val="00BF262A"/>
    <w:rsid w:val="00BF747A"/>
    <w:rsid w:val="00C002B4"/>
    <w:rsid w:val="00C00517"/>
    <w:rsid w:val="00C02A89"/>
    <w:rsid w:val="00C02F79"/>
    <w:rsid w:val="00C14D4C"/>
    <w:rsid w:val="00C16253"/>
    <w:rsid w:val="00C17759"/>
    <w:rsid w:val="00C21631"/>
    <w:rsid w:val="00C21D1F"/>
    <w:rsid w:val="00C239F1"/>
    <w:rsid w:val="00C25023"/>
    <w:rsid w:val="00C307A8"/>
    <w:rsid w:val="00C349DF"/>
    <w:rsid w:val="00C34CA6"/>
    <w:rsid w:val="00C36F0C"/>
    <w:rsid w:val="00C36F5A"/>
    <w:rsid w:val="00C4059C"/>
    <w:rsid w:val="00C47EFB"/>
    <w:rsid w:val="00C51F70"/>
    <w:rsid w:val="00C60FBD"/>
    <w:rsid w:val="00C64F6D"/>
    <w:rsid w:val="00C7412C"/>
    <w:rsid w:val="00C74D07"/>
    <w:rsid w:val="00C76DEE"/>
    <w:rsid w:val="00C82F19"/>
    <w:rsid w:val="00C86CE2"/>
    <w:rsid w:val="00C916F1"/>
    <w:rsid w:val="00C9343D"/>
    <w:rsid w:val="00C95398"/>
    <w:rsid w:val="00C95ED7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5022"/>
    <w:rsid w:val="00CF744D"/>
    <w:rsid w:val="00D006DE"/>
    <w:rsid w:val="00D007DF"/>
    <w:rsid w:val="00D155CC"/>
    <w:rsid w:val="00D20948"/>
    <w:rsid w:val="00D213D8"/>
    <w:rsid w:val="00D23233"/>
    <w:rsid w:val="00D26095"/>
    <w:rsid w:val="00D33ED4"/>
    <w:rsid w:val="00D43162"/>
    <w:rsid w:val="00D4701F"/>
    <w:rsid w:val="00D50C17"/>
    <w:rsid w:val="00D50D85"/>
    <w:rsid w:val="00D53054"/>
    <w:rsid w:val="00D53C97"/>
    <w:rsid w:val="00D62B9F"/>
    <w:rsid w:val="00D637D8"/>
    <w:rsid w:val="00D64FB3"/>
    <w:rsid w:val="00D673D7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951CE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E020E1"/>
    <w:rsid w:val="00E024DC"/>
    <w:rsid w:val="00E05238"/>
    <w:rsid w:val="00E05262"/>
    <w:rsid w:val="00E14BEE"/>
    <w:rsid w:val="00E17E0E"/>
    <w:rsid w:val="00E225D7"/>
    <w:rsid w:val="00E26486"/>
    <w:rsid w:val="00E264EB"/>
    <w:rsid w:val="00E32BAD"/>
    <w:rsid w:val="00E3428A"/>
    <w:rsid w:val="00E35131"/>
    <w:rsid w:val="00E411DB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71E57"/>
    <w:rsid w:val="00E75368"/>
    <w:rsid w:val="00E859BD"/>
    <w:rsid w:val="00E931DC"/>
    <w:rsid w:val="00E94005"/>
    <w:rsid w:val="00E94931"/>
    <w:rsid w:val="00E9504B"/>
    <w:rsid w:val="00E97880"/>
    <w:rsid w:val="00EA22F0"/>
    <w:rsid w:val="00EA2F06"/>
    <w:rsid w:val="00EA36BD"/>
    <w:rsid w:val="00EA6563"/>
    <w:rsid w:val="00EB5106"/>
    <w:rsid w:val="00EB7983"/>
    <w:rsid w:val="00EC059F"/>
    <w:rsid w:val="00EC1253"/>
    <w:rsid w:val="00EC27A2"/>
    <w:rsid w:val="00EC327F"/>
    <w:rsid w:val="00EC5D2C"/>
    <w:rsid w:val="00ED01A2"/>
    <w:rsid w:val="00ED123C"/>
    <w:rsid w:val="00ED5726"/>
    <w:rsid w:val="00ED6561"/>
    <w:rsid w:val="00EE029F"/>
    <w:rsid w:val="00EE49B3"/>
    <w:rsid w:val="00EE7872"/>
    <w:rsid w:val="00EF214F"/>
    <w:rsid w:val="00EF6669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525D"/>
    <w:rsid w:val="00F35CED"/>
    <w:rsid w:val="00F35E57"/>
    <w:rsid w:val="00F4209B"/>
    <w:rsid w:val="00F442A1"/>
    <w:rsid w:val="00F449DF"/>
    <w:rsid w:val="00F5478A"/>
    <w:rsid w:val="00F54F00"/>
    <w:rsid w:val="00F55E37"/>
    <w:rsid w:val="00F60096"/>
    <w:rsid w:val="00F60765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1568"/>
    <w:rsid w:val="00FD7132"/>
    <w:rsid w:val="00FE367D"/>
    <w:rsid w:val="00FE48B4"/>
    <w:rsid w:val="00FE5424"/>
    <w:rsid w:val="00FE66B7"/>
    <w:rsid w:val="00FE6C4F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27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77F8B"/>
  </w:style>
  <w:style w:type="character" w:customStyle="1" w:styleId="hl">
    <w:name w:val="hl"/>
    <w:basedOn w:val="a0"/>
    <w:rsid w:val="00277F8B"/>
  </w:style>
  <w:style w:type="character" w:customStyle="1" w:styleId="nobr">
    <w:name w:val="nobr"/>
    <w:basedOn w:val="a0"/>
    <w:rsid w:val="00277F8B"/>
  </w:style>
  <w:style w:type="character" w:customStyle="1" w:styleId="ConsPlusNormal0">
    <w:name w:val="ConsPlusNormal Знак"/>
    <w:link w:val="ConsPlusNormal"/>
    <w:locked/>
    <w:rsid w:val="00F4209B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E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E66B7"/>
  </w:style>
  <w:style w:type="paragraph" w:customStyle="1" w:styleId="nospacing">
    <w:name w:val="nospacing"/>
    <w:basedOn w:val="a"/>
    <w:rsid w:val="00FE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237E-FA4A-4B89-9143-C0F5347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2021-12-06T05:08:00Z</dcterms:modified>
</cp:coreProperties>
</file>